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A0D" w14:textId="5E398056" w:rsidR="007A0D4F" w:rsidRDefault="003829A1" w:rsidP="007A0D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97E8A9" wp14:editId="094F4221">
            <wp:simplePos x="0" y="0"/>
            <wp:positionH relativeFrom="margin">
              <wp:posOffset>1390015</wp:posOffset>
            </wp:positionH>
            <wp:positionV relativeFrom="margin">
              <wp:posOffset>8255</wp:posOffset>
            </wp:positionV>
            <wp:extent cx="2476500" cy="1031875"/>
            <wp:effectExtent l="0" t="0" r="0" b="0"/>
            <wp:wrapSquare wrapText="bothSides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88">
        <w:rPr>
          <w:noProof/>
        </w:rPr>
        <w:drawing>
          <wp:anchor distT="0" distB="0" distL="114300" distR="114300" simplePos="0" relativeHeight="251659264" behindDoc="0" locked="0" layoutInCell="1" allowOverlap="1" wp14:anchorId="373F5B65" wp14:editId="4DF9E5AF">
            <wp:simplePos x="0" y="0"/>
            <wp:positionH relativeFrom="margin">
              <wp:posOffset>9780</wp:posOffset>
            </wp:positionH>
            <wp:positionV relativeFrom="paragraph">
              <wp:posOffset>105</wp:posOffset>
            </wp:positionV>
            <wp:extent cx="830580" cy="887730"/>
            <wp:effectExtent l="0" t="0" r="7620" b="762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4F">
        <w:rPr>
          <w:noProof/>
        </w:rPr>
        <w:drawing>
          <wp:anchor distT="0" distB="0" distL="114300" distR="114300" simplePos="0" relativeHeight="251658240" behindDoc="0" locked="0" layoutInCell="1" allowOverlap="1" wp14:anchorId="426064D5" wp14:editId="33FE2CAD">
            <wp:simplePos x="0" y="0"/>
            <wp:positionH relativeFrom="column">
              <wp:posOffset>4507865</wp:posOffset>
            </wp:positionH>
            <wp:positionV relativeFrom="paragraph">
              <wp:posOffset>33655</wp:posOffset>
            </wp:positionV>
            <wp:extent cx="1539875" cy="5949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4F">
        <w:rPr>
          <w:noProof/>
        </w:rPr>
        <w:t xml:space="preserve">                </w:t>
      </w:r>
      <w:r w:rsidR="00EB2188">
        <w:rPr>
          <w:noProof/>
        </w:rPr>
        <w:t xml:space="preserve"> </w:t>
      </w:r>
      <w:r w:rsidR="007A0D4F">
        <w:rPr>
          <w:noProof/>
        </w:rPr>
        <w:t xml:space="preserve">                 </w:t>
      </w:r>
    </w:p>
    <w:p w14:paraId="1FA4EB93" w14:textId="39445A69" w:rsidR="00787141" w:rsidRPr="00787141" w:rsidRDefault="00787141" w:rsidP="00F9782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062430" w14:textId="77777777" w:rsidR="003829A1" w:rsidRDefault="003829A1" w:rsidP="00F97824">
      <w:pPr>
        <w:jc w:val="both"/>
        <w:rPr>
          <w:rFonts w:ascii="Arial" w:hAnsi="Arial" w:cs="Arial"/>
          <w:b/>
          <w:sz w:val="24"/>
        </w:rPr>
      </w:pPr>
    </w:p>
    <w:p w14:paraId="724EDEB0" w14:textId="77777777" w:rsidR="003829A1" w:rsidRDefault="003829A1" w:rsidP="00F97824">
      <w:pPr>
        <w:jc w:val="both"/>
        <w:rPr>
          <w:rFonts w:ascii="Arial" w:hAnsi="Arial" w:cs="Arial"/>
          <w:b/>
          <w:sz w:val="24"/>
        </w:rPr>
      </w:pPr>
    </w:p>
    <w:p w14:paraId="034F5068" w14:textId="77777777" w:rsidR="006361AB" w:rsidRDefault="00F97824" w:rsidP="00F9782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curso:</w:t>
      </w:r>
    </w:p>
    <w:p w14:paraId="7944CCDD" w14:textId="6504C6E6" w:rsidR="00F97824" w:rsidRDefault="00F43911" w:rsidP="00F9782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97824">
        <w:rPr>
          <w:rFonts w:ascii="Arial" w:hAnsi="Arial" w:cs="Arial"/>
          <w:b/>
          <w:sz w:val="24"/>
        </w:rPr>
        <w:t xml:space="preserve">CULTIVOS </w:t>
      </w:r>
      <w:r w:rsidR="00F97824">
        <w:rPr>
          <w:rFonts w:ascii="Arial" w:hAnsi="Arial" w:cs="Arial"/>
          <w:b/>
          <w:i/>
          <w:iCs/>
          <w:sz w:val="24"/>
        </w:rPr>
        <w:t xml:space="preserve">IN VITRO </w:t>
      </w:r>
      <w:r w:rsidR="00F97824">
        <w:rPr>
          <w:rFonts w:ascii="Arial" w:hAnsi="Arial" w:cs="Arial"/>
          <w:b/>
          <w:sz w:val="24"/>
        </w:rPr>
        <w:t>PARA LA PRODUCIÓN DE METABOLITOS SECUNDARIOS VEGETALES</w:t>
      </w:r>
    </w:p>
    <w:p w14:paraId="3B3E36D4" w14:textId="1224ABEE" w:rsidR="00F97824" w:rsidRPr="00F43911" w:rsidRDefault="007929EA" w:rsidP="00F43911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Instructores</w:t>
      </w:r>
      <w:r w:rsidR="00F97824">
        <w:rPr>
          <w:rFonts w:ascii="Arial" w:hAnsi="Arial" w:cs="Arial"/>
          <w:b/>
          <w:sz w:val="24"/>
        </w:rPr>
        <w:t>:</w:t>
      </w:r>
      <w:r w:rsidR="00F97824">
        <w:rPr>
          <w:rFonts w:ascii="Arial" w:hAnsi="Arial" w:cs="Arial"/>
          <w:bCs/>
          <w:sz w:val="24"/>
        </w:rPr>
        <w:t xml:space="preserve"> </w:t>
      </w:r>
      <w:r w:rsidR="00F97824">
        <w:rPr>
          <w:rFonts w:ascii="Arial" w:hAnsi="Arial" w:cs="Arial"/>
          <w:bCs/>
          <w:sz w:val="24"/>
          <w:lang w:val="pt-BR"/>
        </w:rPr>
        <w:t xml:space="preserve">Dra. </w:t>
      </w:r>
      <w:proofErr w:type="spellStart"/>
      <w:r w:rsidR="00F97824">
        <w:rPr>
          <w:rFonts w:ascii="Arial" w:hAnsi="Arial" w:cs="Arial"/>
          <w:bCs/>
          <w:sz w:val="24"/>
          <w:lang w:val="pt-BR"/>
        </w:rPr>
        <w:t>Alejandra</w:t>
      </w:r>
      <w:proofErr w:type="spellEnd"/>
      <w:r w:rsidR="00F97824">
        <w:rPr>
          <w:rFonts w:ascii="Arial" w:hAnsi="Arial" w:cs="Arial"/>
          <w:bCs/>
          <w:sz w:val="24"/>
          <w:lang w:val="pt-BR"/>
        </w:rPr>
        <w:t xml:space="preserve"> Hernández García</w:t>
      </w:r>
      <w:r w:rsidR="00F43911">
        <w:rPr>
          <w:rFonts w:ascii="Arial" w:hAnsi="Arial" w:cs="Arial"/>
          <w:bCs/>
          <w:sz w:val="24"/>
        </w:rPr>
        <w:t xml:space="preserve">, </w:t>
      </w:r>
      <w:r w:rsidR="00F97824">
        <w:rPr>
          <w:rFonts w:ascii="Arial" w:hAnsi="Arial" w:cs="Arial"/>
          <w:bCs/>
          <w:sz w:val="24"/>
          <w:lang w:val="pt-BR"/>
        </w:rPr>
        <w:t xml:space="preserve">Dr. Rafael Salgado </w:t>
      </w:r>
      <w:proofErr w:type="spellStart"/>
      <w:r w:rsidR="00F97824">
        <w:rPr>
          <w:rFonts w:ascii="Arial" w:hAnsi="Arial" w:cs="Arial"/>
          <w:bCs/>
          <w:sz w:val="24"/>
          <w:lang w:val="pt-BR"/>
        </w:rPr>
        <w:t>Garciglia</w:t>
      </w:r>
      <w:proofErr w:type="spellEnd"/>
    </w:p>
    <w:p w14:paraId="54C43848" w14:textId="30270C04" w:rsidR="00F97824" w:rsidRDefault="00F97824" w:rsidP="00F43911">
      <w:pPr>
        <w:spacing w:after="0" w:line="240" w:lineRule="auto"/>
        <w:jc w:val="both"/>
        <w:rPr>
          <w:rFonts w:ascii="Arial" w:hAnsi="Arial" w:cs="Arial"/>
          <w:bCs/>
          <w:sz w:val="24"/>
          <w:lang w:val="pt-BR"/>
        </w:rPr>
      </w:pPr>
      <w:r w:rsidRPr="00AB0166">
        <w:rPr>
          <w:rFonts w:ascii="Arial" w:hAnsi="Arial" w:cs="Arial"/>
          <w:bCs/>
          <w:sz w:val="24"/>
          <w:lang w:val="pt-BR"/>
        </w:rPr>
        <w:t xml:space="preserve">Contacto: </w:t>
      </w:r>
      <w:r w:rsidR="006361AB" w:rsidRPr="006361AB">
        <w:rPr>
          <w:rFonts w:ascii="Arial" w:hAnsi="Arial" w:cs="Arial"/>
          <w:bCs/>
          <w:sz w:val="24"/>
          <w:lang w:val="pt-BR"/>
        </w:rPr>
        <w:t>alejandra.hernandez@umich.mx</w:t>
      </w:r>
    </w:p>
    <w:p w14:paraId="6F6DB49B" w14:textId="77777777" w:rsidR="006361AB" w:rsidRPr="00F43911" w:rsidRDefault="006361AB" w:rsidP="00F43911">
      <w:pPr>
        <w:spacing w:after="0" w:line="240" w:lineRule="auto"/>
        <w:jc w:val="both"/>
        <w:rPr>
          <w:rFonts w:ascii="Arial" w:hAnsi="Arial" w:cs="Arial"/>
          <w:bCs/>
          <w:sz w:val="24"/>
          <w:lang w:val="pt-BR"/>
        </w:rPr>
      </w:pPr>
    </w:p>
    <w:p w14:paraId="2B4E95AF" w14:textId="17F237D3" w:rsidR="00F97824" w:rsidRDefault="00F97824" w:rsidP="00F4391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Objetivo:</w:t>
      </w:r>
      <w:r w:rsidR="00F43911">
        <w:rPr>
          <w:rFonts w:ascii="Arial" w:hAnsi="Arial" w:cs="Arial"/>
          <w:b/>
          <w:sz w:val="24"/>
        </w:rPr>
        <w:t xml:space="preserve"> </w:t>
      </w:r>
      <w:r w:rsidR="00F43911">
        <w:rPr>
          <w:rFonts w:ascii="Arial" w:hAnsi="Arial" w:cs="Arial"/>
          <w:sz w:val="24"/>
        </w:rPr>
        <w:t>Conocer</w:t>
      </w:r>
      <w:r>
        <w:rPr>
          <w:rFonts w:ascii="Arial" w:hAnsi="Arial" w:cs="Arial"/>
          <w:sz w:val="24"/>
        </w:rPr>
        <w:t xml:space="preserve"> la aplicación de los cultivos </w:t>
      </w:r>
      <w:r w:rsidRPr="003E7668">
        <w:rPr>
          <w:rFonts w:ascii="Arial" w:hAnsi="Arial" w:cs="Arial"/>
          <w:i/>
          <w:iCs/>
          <w:sz w:val="24"/>
        </w:rPr>
        <w:t>in vitro</w:t>
      </w:r>
      <w:r>
        <w:rPr>
          <w:rFonts w:ascii="Arial" w:hAnsi="Arial" w:cs="Arial"/>
          <w:sz w:val="24"/>
        </w:rPr>
        <w:t xml:space="preserve"> para la producción de metabolitos secundarios de plantas, como alternativa para la obtención de estos y poder realizar investigaciones sin depender de las plantas obtenidas de su hábitat.</w:t>
      </w:r>
    </w:p>
    <w:p w14:paraId="425454EC" w14:textId="77777777" w:rsidR="006361AB" w:rsidRPr="00F43911" w:rsidRDefault="006361AB" w:rsidP="00F43911">
      <w:pPr>
        <w:spacing w:after="0"/>
        <w:jc w:val="both"/>
        <w:rPr>
          <w:rFonts w:ascii="Arial" w:hAnsi="Arial" w:cs="Arial"/>
          <w:b/>
          <w:sz w:val="24"/>
        </w:rPr>
      </w:pPr>
    </w:p>
    <w:p w14:paraId="752AD44C" w14:textId="017A400F" w:rsidR="00F97824" w:rsidRDefault="00F97824" w:rsidP="00F4391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Audiencia:</w:t>
      </w:r>
      <w:r>
        <w:rPr>
          <w:rFonts w:ascii="Arial" w:hAnsi="Arial" w:cs="Arial"/>
          <w:sz w:val="24"/>
        </w:rPr>
        <w:t xml:space="preserve"> Estudiantes de licenciatura</w:t>
      </w:r>
      <w:r w:rsidR="00F43911">
        <w:rPr>
          <w:rFonts w:ascii="Arial" w:hAnsi="Arial" w:cs="Arial"/>
          <w:sz w:val="24"/>
        </w:rPr>
        <w:t>, Posgrado y Profesionistas del área.</w:t>
      </w:r>
      <w:r>
        <w:rPr>
          <w:rFonts w:ascii="Arial" w:hAnsi="Arial" w:cs="Arial"/>
          <w:sz w:val="24"/>
        </w:rPr>
        <w:t xml:space="preserve"> </w:t>
      </w:r>
    </w:p>
    <w:p w14:paraId="071F5ED3" w14:textId="77777777" w:rsidR="00F97824" w:rsidRDefault="00F97824" w:rsidP="00F43911">
      <w:pPr>
        <w:spacing w:after="0"/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</w:rPr>
        <w:t xml:space="preserve">Cupo máximo: </w:t>
      </w:r>
      <w:r>
        <w:rPr>
          <w:rFonts w:ascii="Arial" w:hAnsi="Arial" w:cs="Arial"/>
          <w:sz w:val="24"/>
        </w:rPr>
        <w:t>15 asistentes</w:t>
      </w:r>
    </w:p>
    <w:p w14:paraId="4F96489A" w14:textId="384AAF36" w:rsidR="00F43911" w:rsidRDefault="00F97824" w:rsidP="00F43911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Duración:</w:t>
      </w:r>
      <w:r w:rsidR="00F43911">
        <w:rPr>
          <w:rFonts w:ascii="Arial" w:hAnsi="Arial" w:cs="Arial"/>
          <w:bCs/>
          <w:sz w:val="24"/>
        </w:rPr>
        <w:t xml:space="preserve"> (8 horas)</w:t>
      </w:r>
      <w:r>
        <w:rPr>
          <w:rFonts w:ascii="Arial" w:hAnsi="Arial" w:cs="Arial"/>
          <w:bCs/>
          <w:sz w:val="24"/>
        </w:rPr>
        <w:t xml:space="preserve"> </w:t>
      </w:r>
      <w:r w:rsidR="006361AB">
        <w:rPr>
          <w:rFonts w:ascii="Arial" w:hAnsi="Arial" w:cs="Arial"/>
          <w:bCs/>
          <w:sz w:val="24"/>
        </w:rPr>
        <w:t>de 16:00 a 20:00 horas</w:t>
      </w:r>
      <w:r w:rsidR="006361AB">
        <w:rPr>
          <w:rFonts w:ascii="Arial" w:hAnsi="Arial" w:cs="Arial"/>
          <w:bCs/>
          <w:sz w:val="24"/>
        </w:rPr>
        <w:t xml:space="preserve">        </w:t>
      </w:r>
      <w:r w:rsidR="00F43911" w:rsidRPr="00F43911">
        <w:rPr>
          <w:rFonts w:ascii="Arial" w:hAnsi="Arial" w:cs="Arial"/>
          <w:b/>
          <w:sz w:val="24"/>
        </w:rPr>
        <w:t>Fecha</w:t>
      </w:r>
      <w:r w:rsidR="00F43911">
        <w:rPr>
          <w:rFonts w:ascii="Arial" w:hAnsi="Arial" w:cs="Arial"/>
          <w:bCs/>
          <w:sz w:val="24"/>
        </w:rPr>
        <w:t>: 17 y 19 de mayo del 2023</w:t>
      </w:r>
    </w:p>
    <w:p w14:paraId="24307D6A" w14:textId="77777777" w:rsidR="006361AB" w:rsidRDefault="006361AB" w:rsidP="00F43911">
      <w:pPr>
        <w:spacing w:after="0"/>
        <w:jc w:val="both"/>
        <w:rPr>
          <w:rFonts w:ascii="Arial" w:hAnsi="Arial" w:cs="Arial"/>
          <w:bCs/>
          <w:sz w:val="24"/>
        </w:rPr>
      </w:pPr>
    </w:p>
    <w:p w14:paraId="4C8DB990" w14:textId="74149F54" w:rsidR="006361AB" w:rsidRDefault="00292C40" w:rsidP="00F43911">
      <w:pPr>
        <w:spacing w:after="0"/>
        <w:jc w:val="both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Costos</w:t>
      </w:r>
      <w:r>
        <w:rPr>
          <w:rFonts w:ascii="Arial" w:hAnsi="Arial" w:cs="Arial"/>
          <w:bCs/>
          <w:sz w:val="24"/>
        </w:rPr>
        <w:t>: Estudiantes socios</w:t>
      </w:r>
      <w:r w:rsidR="006361AB">
        <w:rPr>
          <w:rFonts w:ascii="Arial" w:hAnsi="Arial" w:cs="Arial"/>
          <w:bCs/>
          <w:sz w:val="24"/>
        </w:rPr>
        <w:t xml:space="preserve"> $600.00 M.N. no socios $900.00 M.N.</w:t>
      </w:r>
    </w:p>
    <w:p w14:paraId="3885E1E3" w14:textId="5631476F" w:rsidR="006361AB" w:rsidRDefault="006361AB" w:rsidP="00F43911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Profesionistas socios $900.00 M.N. no socios $1,500.00 M.N.</w:t>
      </w:r>
    </w:p>
    <w:p w14:paraId="3B8E5926" w14:textId="77777777" w:rsidR="006361AB" w:rsidRDefault="006361AB" w:rsidP="00F43911">
      <w:pPr>
        <w:spacing w:after="0"/>
        <w:jc w:val="both"/>
        <w:rPr>
          <w:rFonts w:ascii="Arial" w:hAnsi="Arial" w:cs="Arial"/>
          <w:bCs/>
          <w:sz w:val="24"/>
        </w:rPr>
      </w:pPr>
    </w:p>
    <w:p w14:paraId="1121F8B5" w14:textId="77777777" w:rsidR="006361AB" w:rsidRP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Pago</w:t>
      </w:r>
      <w:r w:rsidRPr="006361AB">
        <w:rPr>
          <w:rFonts w:ascii="Arial" w:hAnsi="Arial" w:cs="Arial"/>
          <w:bCs/>
          <w:sz w:val="24"/>
        </w:rPr>
        <w:t xml:space="preserve"> en sucursal Bancaria o</w:t>
      </w:r>
    </w:p>
    <w:p w14:paraId="5F4EE77B" w14:textId="77777777" w:rsidR="006361AB" w:rsidRP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 Banorte</w:t>
      </w:r>
    </w:p>
    <w:p w14:paraId="71134E92" w14:textId="77777777" w:rsidR="006361AB" w:rsidRP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 xml:space="preserve">Cuenta No. 020646101-4, Sucursal 008 P. </w:t>
      </w:r>
      <w:proofErr w:type="spellStart"/>
      <w:r w:rsidRPr="006361AB">
        <w:rPr>
          <w:rFonts w:ascii="Arial" w:hAnsi="Arial" w:cs="Arial"/>
          <w:bCs/>
          <w:sz w:val="24"/>
        </w:rPr>
        <w:t>Inds</w:t>
      </w:r>
      <w:proofErr w:type="spellEnd"/>
      <w:r w:rsidRPr="006361AB">
        <w:rPr>
          <w:rFonts w:ascii="Arial" w:hAnsi="Arial" w:cs="Arial"/>
          <w:bCs/>
          <w:sz w:val="24"/>
        </w:rPr>
        <w:t>. Naucalpan</w:t>
      </w:r>
    </w:p>
    <w:p w14:paraId="0CBA1EAB" w14:textId="77777777" w:rsidR="006361AB" w:rsidRP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Asociación Mexicana de Investigación en Productos Naturales</w:t>
      </w:r>
    </w:p>
    <w:p w14:paraId="5B3741B0" w14:textId="77777777" w:rsidR="006361AB" w:rsidRP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</w:t>
      </w:r>
    </w:p>
    <w:p w14:paraId="5B2B83B4" w14:textId="71DFE649" w:rsidR="006361AB" w:rsidRDefault="006361AB" w:rsidP="006361AB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CLABE: 072180002064610146</w:t>
      </w:r>
    </w:p>
    <w:p w14:paraId="0C314763" w14:textId="33E3D0C1" w:rsidR="00F97824" w:rsidRPr="00F43911" w:rsidRDefault="00F97824" w:rsidP="00F97824">
      <w:pPr>
        <w:jc w:val="both"/>
        <w:rPr>
          <w:rFonts w:ascii="Arial" w:hAnsi="Arial" w:cs="Arial"/>
          <w:b/>
          <w:sz w:val="24"/>
          <w:lang w:val="pt-BR"/>
        </w:rPr>
      </w:pPr>
      <w:r w:rsidRPr="00365D4E">
        <w:rPr>
          <w:rFonts w:ascii="Arial" w:hAnsi="Arial" w:cs="Arial"/>
          <w:b/>
          <w:sz w:val="24"/>
          <w:lang w:val="pt-BR"/>
        </w:rPr>
        <w:t>Programa:</w:t>
      </w:r>
    </w:p>
    <w:p w14:paraId="598C5ABC" w14:textId="77777777" w:rsidR="00F97824" w:rsidRDefault="00F97824" w:rsidP="00F97824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Introducción a los cultivos </w:t>
      </w:r>
      <w:r w:rsidRPr="001E2C12">
        <w:rPr>
          <w:rFonts w:ascii="Arial" w:hAnsi="Arial" w:cs="Arial"/>
          <w:i/>
          <w:iCs/>
          <w:sz w:val="24"/>
        </w:rPr>
        <w:t>in vitro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(plántulas, callos y células en suspensión).</w:t>
      </w:r>
    </w:p>
    <w:p w14:paraId="7881B9DB" w14:textId="77777777" w:rsidR="00F97824" w:rsidRPr="005A1EE3" w:rsidRDefault="00F97824" w:rsidP="00F97824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Producción de compuestos vegetales en los diferentes modelos celulares </w:t>
      </w:r>
      <w:r w:rsidRPr="001E2C12">
        <w:rPr>
          <w:rFonts w:ascii="Arial" w:hAnsi="Arial" w:cs="Arial"/>
          <w:i/>
          <w:iCs/>
          <w:sz w:val="24"/>
        </w:rPr>
        <w:t>in vitro</w:t>
      </w:r>
      <w:r>
        <w:rPr>
          <w:rFonts w:ascii="Arial" w:hAnsi="Arial" w:cs="Arial"/>
          <w:i/>
          <w:iCs/>
          <w:sz w:val="24"/>
        </w:rPr>
        <w:t>.</w:t>
      </w:r>
    </w:p>
    <w:p w14:paraId="23C4056A" w14:textId="77777777" w:rsidR="00F97824" w:rsidRPr="005A1EE3" w:rsidRDefault="00F97824" w:rsidP="00F97824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Ejemplos de la producción de algunos metabolitos secundarios.</w:t>
      </w:r>
    </w:p>
    <w:p w14:paraId="32107AEA" w14:textId="77777777" w:rsidR="00F97824" w:rsidRPr="005A1EE3" w:rsidRDefault="00F97824" w:rsidP="00F97824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proofErr w:type="spellStart"/>
      <w:r w:rsidRPr="005A1EE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licitores</w:t>
      </w:r>
      <w:proofErr w:type="spellEnd"/>
      <w:r>
        <w:rPr>
          <w:rFonts w:ascii="Arial" w:hAnsi="Arial" w:cs="Arial"/>
          <w:sz w:val="24"/>
        </w:rPr>
        <w:t xml:space="preserve"> y condiciones</w:t>
      </w:r>
      <w:r w:rsidRPr="005A1E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cultivo </w:t>
      </w:r>
      <w:r w:rsidRPr="005A1EE3">
        <w:rPr>
          <w:rFonts w:ascii="Arial" w:hAnsi="Arial" w:cs="Arial"/>
          <w:sz w:val="24"/>
        </w:rPr>
        <w:t xml:space="preserve">para incrementar la producción </w:t>
      </w:r>
      <w:r>
        <w:rPr>
          <w:rFonts w:ascii="Arial" w:hAnsi="Arial" w:cs="Arial"/>
          <w:sz w:val="24"/>
        </w:rPr>
        <w:t>de</w:t>
      </w:r>
      <w:r w:rsidRPr="005A1EE3">
        <w:rPr>
          <w:rFonts w:ascii="Arial" w:hAnsi="Arial" w:cs="Arial"/>
          <w:sz w:val="24"/>
        </w:rPr>
        <w:t xml:space="preserve"> metabolito</w:t>
      </w:r>
      <w:r>
        <w:rPr>
          <w:rFonts w:ascii="Arial" w:hAnsi="Arial" w:cs="Arial"/>
          <w:sz w:val="24"/>
        </w:rPr>
        <w:t>s secundarios</w:t>
      </w:r>
      <w:r w:rsidRPr="005A1EE3">
        <w:rPr>
          <w:rFonts w:ascii="Arial" w:hAnsi="Arial" w:cs="Arial"/>
          <w:sz w:val="24"/>
        </w:rPr>
        <w:t xml:space="preserve"> </w:t>
      </w:r>
      <w:r w:rsidRPr="005A1EE3">
        <w:rPr>
          <w:rFonts w:ascii="Arial" w:hAnsi="Arial" w:cs="Arial"/>
          <w:i/>
          <w:iCs/>
          <w:sz w:val="24"/>
        </w:rPr>
        <w:t>in vitro</w:t>
      </w:r>
      <w:r>
        <w:rPr>
          <w:rFonts w:ascii="Arial" w:hAnsi="Arial" w:cs="Arial"/>
          <w:sz w:val="24"/>
        </w:rPr>
        <w:t>.</w:t>
      </w:r>
    </w:p>
    <w:p w14:paraId="3D4840D2" w14:textId="77777777" w:rsidR="00F97824" w:rsidRDefault="00F97824" w:rsidP="00F97824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Biorreactores para la producción a escala de los metabolitos secundarios.</w:t>
      </w:r>
    </w:p>
    <w:p w14:paraId="3FF37475" w14:textId="4545858F" w:rsidR="00F97824" w:rsidRPr="00F43911" w:rsidRDefault="00F97824" w:rsidP="00F43911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Ventajas y desventajas del uso de los metabolitos producidos </w:t>
      </w:r>
      <w:r w:rsidRPr="005A1EE3">
        <w:rPr>
          <w:rFonts w:ascii="Arial" w:hAnsi="Arial" w:cs="Arial"/>
          <w:i/>
          <w:iCs/>
          <w:sz w:val="24"/>
        </w:rPr>
        <w:t>in vitro</w:t>
      </w:r>
      <w:r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79C78E95" w14:textId="77777777" w:rsidR="00F97824" w:rsidRDefault="00F97824" w:rsidP="006361AB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Bibliografía de apoyo:</w:t>
      </w:r>
    </w:p>
    <w:p w14:paraId="17957FF1" w14:textId="17218E14" w:rsidR="00F97824" w:rsidRPr="001978C9" w:rsidRDefault="00F97824" w:rsidP="006361AB">
      <w:pPr>
        <w:spacing w:after="0"/>
        <w:jc w:val="both"/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</w:pPr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Arias-Zabala M., Angarita-Velásquez M.J., Aguirre-Cardona A.M., Restrepo-Flórez J.M. y Montoya-Vallejo C. 2009. Estrategias para incrementar la producción de </w:t>
      </w:r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lastRenderedPageBreak/>
        <w:t xml:space="preserve">metabolitos secundarios en cultivos de células vegetales. Rev. </w:t>
      </w:r>
      <w:proofErr w:type="spellStart"/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Fac</w:t>
      </w:r>
      <w:proofErr w:type="spellEnd"/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>Nal</w:t>
      </w:r>
      <w:proofErr w:type="spellEnd"/>
      <w:r w:rsidRPr="001978C9">
        <w:rPr>
          <w:rFonts w:ascii="Arial" w:eastAsiaTheme="majorEastAsia" w:hAnsi="Arial" w:cs="Arial"/>
          <w:color w:val="000000"/>
          <w:sz w:val="24"/>
          <w:szCs w:val="24"/>
          <w:shd w:val="clear" w:color="auto" w:fill="FFFFFF"/>
        </w:rPr>
        <w:t xml:space="preserve">. Agr. Medellín, 62(1):4881-4895. </w:t>
      </w:r>
      <w:hyperlink r:id="rId10" w:history="1">
        <w:r w:rsidRPr="001978C9">
          <w:rPr>
            <w:rStyle w:val="Hipervnculo"/>
            <w:rFonts w:ascii="Arial" w:eastAsiaTheme="majorEastAsia" w:hAnsi="Arial" w:cs="Arial"/>
            <w:sz w:val="24"/>
            <w:szCs w:val="24"/>
            <w:shd w:val="clear" w:color="auto" w:fill="FFFFFF"/>
          </w:rPr>
          <w:t>http://www.scielo.org.co/pdf/rfnam/v62n1/a15v62n1.pdf</w:t>
        </w:r>
      </w:hyperlink>
    </w:p>
    <w:p w14:paraId="5D5A11B2" w14:textId="77777777" w:rsidR="00F97824" w:rsidRPr="001978C9" w:rsidRDefault="00F97824" w:rsidP="00F439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978C9">
        <w:rPr>
          <w:rFonts w:ascii="Arial" w:hAnsi="Arial" w:cs="Arial"/>
          <w:sz w:val="24"/>
          <w:szCs w:val="24"/>
        </w:rPr>
        <w:t>Guerriero</w:t>
      </w:r>
      <w:proofErr w:type="spellEnd"/>
      <w:r w:rsidRPr="001978C9">
        <w:rPr>
          <w:rFonts w:ascii="Arial" w:hAnsi="Arial" w:cs="Arial"/>
          <w:sz w:val="24"/>
          <w:szCs w:val="24"/>
        </w:rPr>
        <w:t xml:space="preserve"> G., Berni R., Muñoz-</w:t>
      </w:r>
      <w:proofErr w:type="spellStart"/>
      <w:r w:rsidRPr="001978C9">
        <w:rPr>
          <w:rFonts w:ascii="Arial" w:hAnsi="Arial" w:cs="Arial"/>
          <w:sz w:val="24"/>
          <w:szCs w:val="24"/>
        </w:rPr>
        <w:t>Sanchez</w:t>
      </w:r>
      <w:proofErr w:type="spellEnd"/>
      <w:r w:rsidRPr="001978C9">
        <w:rPr>
          <w:rFonts w:ascii="Arial" w:hAnsi="Arial" w:cs="Arial"/>
          <w:sz w:val="24"/>
          <w:szCs w:val="24"/>
        </w:rPr>
        <w:t xml:space="preserve"> J.A., et al. 2018. </w:t>
      </w:r>
      <w:r w:rsidRPr="001978C9">
        <w:rPr>
          <w:rFonts w:ascii="Arial" w:hAnsi="Arial" w:cs="Arial"/>
          <w:sz w:val="24"/>
          <w:szCs w:val="24"/>
          <w:lang w:val="en-US"/>
        </w:rPr>
        <w:t xml:space="preserve">Production of Plant Secondary Metabolites: Examples, Tips and Suggestions for Biotechnologists. Genes 2018, 9:309-331. </w:t>
      </w:r>
      <w:hyperlink r:id="rId11" w:history="1">
        <w:r w:rsidRPr="001978C9">
          <w:rPr>
            <w:rStyle w:val="Hipervnculo"/>
            <w:rFonts w:ascii="Arial" w:hAnsi="Arial" w:cs="Arial"/>
            <w:sz w:val="24"/>
            <w:szCs w:val="24"/>
          </w:rPr>
          <w:t>www.mdpi.com/2073-4425/9/6/309/pdf</w:t>
        </w:r>
      </w:hyperlink>
    </w:p>
    <w:p w14:paraId="7F658807" w14:textId="5FE39C03" w:rsidR="00F97824" w:rsidRPr="001978C9" w:rsidRDefault="00F97824" w:rsidP="00F439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978C9">
        <w:rPr>
          <w:rFonts w:ascii="Arial" w:hAnsi="Arial" w:cs="Arial"/>
          <w:sz w:val="24"/>
          <w:szCs w:val="24"/>
        </w:rPr>
        <w:t xml:space="preserve">Ling, A.P.K., </w:t>
      </w:r>
      <w:proofErr w:type="spellStart"/>
      <w:r w:rsidRPr="001978C9">
        <w:rPr>
          <w:rFonts w:ascii="Arial" w:hAnsi="Arial" w:cs="Arial"/>
          <w:sz w:val="24"/>
          <w:szCs w:val="24"/>
        </w:rPr>
        <w:t>Ong</w:t>
      </w:r>
      <w:proofErr w:type="spellEnd"/>
      <w:r w:rsidRPr="001978C9">
        <w:rPr>
          <w:rFonts w:ascii="Arial" w:hAnsi="Arial" w:cs="Arial"/>
          <w:sz w:val="24"/>
          <w:szCs w:val="24"/>
        </w:rPr>
        <w:t xml:space="preserve"> S.L. y </w:t>
      </w:r>
      <w:proofErr w:type="spellStart"/>
      <w:r w:rsidRPr="001978C9">
        <w:rPr>
          <w:rFonts w:ascii="Arial" w:hAnsi="Arial" w:cs="Arial"/>
          <w:sz w:val="24"/>
          <w:szCs w:val="24"/>
        </w:rPr>
        <w:t>Sobri</w:t>
      </w:r>
      <w:proofErr w:type="spellEnd"/>
      <w:r w:rsidRPr="001978C9">
        <w:rPr>
          <w:rFonts w:ascii="Arial" w:hAnsi="Arial" w:cs="Arial"/>
          <w:sz w:val="24"/>
          <w:szCs w:val="24"/>
        </w:rPr>
        <w:t xml:space="preserve"> H. 2011. </w:t>
      </w:r>
      <w:r w:rsidRPr="001978C9">
        <w:rPr>
          <w:rFonts w:ascii="Arial" w:hAnsi="Arial" w:cs="Arial"/>
          <w:sz w:val="24"/>
          <w:szCs w:val="24"/>
          <w:lang w:val="en-US"/>
        </w:rPr>
        <w:t>Strategies in enhancing secondary metabolites production in plant cell cultures. In: Medicinal and aromatic plant science and biotechnology. Global Science Books, 5(2):94-91</w:t>
      </w:r>
      <w:r w:rsidR="006361AB" w:rsidRPr="001978C9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12" w:history="1">
        <w:r w:rsidR="006361AB" w:rsidRPr="001978C9">
          <w:rPr>
            <w:rStyle w:val="Hipervnculo"/>
            <w:rFonts w:ascii="Arial" w:hAnsi="Arial" w:cs="Arial"/>
            <w:sz w:val="24"/>
            <w:szCs w:val="24"/>
            <w:lang w:val="en-US"/>
          </w:rPr>
          <w:t>http://www.globalsciencebooks.info/Online/GSBOnline/images/2011/MAPSB_5(2)/MAPSB_5(2)94-101o.pdf</w:t>
        </w:r>
      </w:hyperlink>
    </w:p>
    <w:p w14:paraId="1FA0AA0B" w14:textId="18ED0461" w:rsidR="00F97824" w:rsidRPr="001978C9" w:rsidRDefault="00F97824" w:rsidP="00F97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8C9">
        <w:rPr>
          <w:rFonts w:ascii="Arial" w:hAnsi="Arial" w:cs="Arial"/>
          <w:sz w:val="24"/>
          <w:szCs w:val="24"/>
        </w:rPr>
        <w:t xml:space="preserve">Pérez-Alonso, N. y Jiménez E. (2011). Producción de metabolitos secundarios de plantas mediante el cultivo </w:t>
      </w:r>
      <w:r w:rsidRPr="001978C9">
        <w:rPr>
          <w:rFonts w:ascii="Arial" w:hAnsi="Arial" w:cs="Arial"/>
          <w:i/>
          <w:iCs/>
          <w:sz w:val="24"/>
          <w:szCs w:val="24"/>
        </w:rPr>
        <w:t>in vitro</w:t>
      </w:r>
      <w:r w:rsidRPr="001978C9">
        <w:rPr>
          <w:rFonts w:ascii="Arial" w:hAnsi="Arial" w:cs="Arial"/>
          <w:sz w:val="24"/>
          <w:szCs w:val="24"/>
        </w:rPr>
        <w:t>. Biotecnología Vegetal, 11(4):195-211.</w:t>
      </w:r>
      <w:r w:rsidR="006361AB" w:rsidRPr="001978C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361AB" w:rsidRPr="001978C9">
          <w:rPr>
            <w:rStyle w:val="Hipervnculo"/>
            <w:rFonts w:ascii="Arial" w:hAnsi="Arial" w:cs="Arial"/>
            <w:sz w:val="24"/>
            <w:szCs w:val="24"/>
          </w:rPr>
          <w:t>https://revista.ibp.co.cu/index.php/BV/article/download/255/228</w:t>
        </w:r>
      </w:hyperlink>
    </w:p>
    <w:p w14:paraId="7305267F" w14:textId="1C028694" w:rsidR="00787141" w:rsidRPr="001978C9" w:rsidRDefault="00787141" w:rsidP="00F978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87141" w:rsidRPr="00197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D238" w14:textId="77777777" w:rsidR="00106286" w:rsidRDefault="00106286" w:rsidP="00F43911">
      <w:pPr>
        <w:spacing w:after="0" w:line="240" w:lineRule="auto"/>
      </w:pPr>
      <w:r>
        <w:separator/>
      </w:r>
    </w:p>
  </w:endnote>
  <w:endnote w:type="continuationSeparator" w:id="0">
    <w:p w14:paraId="08D9AC61" w14:textId="77777777" w:rsidR="00106286" w:rsidRDefault="00106286" w:rsidP="00F4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2180" w14:textId="77777777" w:rsidR="00106286" w:rsidRDefault="00106286" w:rsidP="00F43911">
      <w:pPr>
        <w:spacing w:after="0" w:line="240" w:lineRule="auto"/>
      </w:pPr>
      <w:r>
        <w:separator/>
      </w:r>
    </w:p>
  </w:footnote>
  <w:footnote w:type="continuationSeparator" w:id="0">
    <w:p w14:paraId="2AE3F2EF" w14:textId="77777777" w:rsidR="00106286" w:rsidRDefault="00106286" w:rsidP="00F4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622"/>
    <w:multiLevelType w:val="hybridMultilevel"/>
    <w:tmpl w:val="6F523006"/>
    <w:lvl w:ilvl="0" w:tplc="6DD87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231D"/>
    <w:multiLevelType w:val="hybridMultilevel"/>
    <w:tmpl w:val="59AA5D00"/>
    <w:lvl w:ilvl="0" w:tplc="BCE2C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3322"/>
    <w:multiLevelType w:val="hybridMultilevel"/>
    <w:tmpl w:val="6F3257B6"/>
    <w:lvl w:ilvl="0" w:tplc="2806E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2F59"/>
    <w:multiLevelType w:val="multilevel"/>
    <w:tmpl w:val="4510D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 w16cid:durableId="1816533241">
    <w:abstractNumId w:val="0"/>
  </w:num>
  <w:num w:numId="2" w16cid:durableId="236283706">
    <w:abstractNumId w:val="2"/>
  </w:num>
  <w:num w:numId="3" w16cid:durableId="1607152557">
    <w:abstractNumId w:val="1"/>
  </w:num>
  <w:num w:numId="4" w16cid:durableId="111544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4F"/>
    <w:rsid w:val="00106286"/>
    <w:rsid w:val="001978C9"/>
    <w:rsid w:val="00292C40"/>
    <w:rsid w:val="002B6F70"/>
    <w:rsid w:val="0032156E"/>
    <w:rsid w:val="003829A1"/>
    <w:rsid w:val="006361AB"/>
    <w:rsid w:val="006A199D"/>
    <w:rsid w:val="006F4903"/>
    <w:rsid w:val="00787141"/>
    <w:rsid w:val="007929EA"/>
    <w:rsid w:val="007A0D4F"/>
    <w:rsid w:val="00AF76E8"/>
    <w:rsid w:val="00BF527C"/>
    <w:rsid w:val="00CC2C55"/>
    <w:rsid w:val="00E30D94"/>
    <w:rsid w:val="00E96662"/>
    <w:rsid w:val="00EB2188"/>
    <w:rsid w:val="00F27DEF"/>
    <w:rsid w:val="00F43911"/>
    <w:rsid w:val="00F97824"/>
    <w:rsid w:val="00FB252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BD0E"/>
  <w15:chartTrackingRefBased/>
  <w15:docId w15:val="{72DBA13D-89A0-43E2-A39A-3373EDA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D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7871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782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911"/>
  </w:style>
  <w:style w:type="paragraph" w:styleId="Piedepgina">
    <w:name w:val="footer"/>
    <w:basedOn w:val="Normal"/>
    <w:link w:val="PiedepginaCar"/>
    <w:uiPriority w:val="99"/>
    <w:unhideWhenUsed/>
    <w:rsid w:val="00F4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11"/>
  </w:style>
  <w:style w:type="character" w:styleId="Mencinsinresolver">
    <w:name w:val="Unresolved Mention"/>
    <w:basedOn w:val="Fuentedeprrafopredeter"/>
    <w:uiPriority w:val="99"/>
    <w:semiHidden/>
    <w:unhideWhenUsed/>
    <w:rsid w:val="0063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vista.ibp.co.cu/index.php/BV/article/download/255/2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lobalsciencebooks.info/Online/GSBOnline/images/2011/MAPSB_5(2)/MAPSB_5(2)94-101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Norma del Rio Torres</dc:creator>
  <cp:keywords/>
  <dc:description/>
  <cp:lastModifiedBy>Rosa Elva Norma del Rio Torres</cp:lastModifiedBy>
  <cp:revision>9</cp:revision>
  <dcterms:created xsi:type="dcterms:W3CDTF">2023-02-15T07:39:00Z</dcterms:created>
  <dcterms:modified xsi:type="dcterms:W3CDTF">2023-02-27T21:17:00Z</dcterms:modified>
</cp:coreProperties>
</file>